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C440" w14:textId="77777777" w:rsidR="00FB5890" w:rsidRDefault="00FB5890">
      <w:pPr>
        <w:pStyle w:val="Corpotesto"/>
        <w:spacing w:before="6"/>
        <w:rPr>
          <w:sz w:val="21"/>
        </w:rPr>
      </w:pPr>
    </w:p>
    <w:p w14:paraId="4B75A7A3" w14:textId="77777777" w:rsidR="00FB5890" w:rsidRDefault="00383769">
      <w:pPr>
        <w:spacing w:before="92"/>
        <w:ind w:left="120"/>
        <w:rPr>
          <w:sz w:val="16"/>
        </w:rPr>
      </w:pPr>
      <w:r>
        <w:rPr>
          <w:sz w:val="16"/>
        </w:rPr>
        <w:t>DIPARTIMENTO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PREVENZIONE</w:t>
      </w:r>
    </w:p>
    <w:p w14:paraId="7BACF0A0" w14:textId="77777777" w:rsidR="00FB5890" w:rsidRDefault="00383769">
      <w:pPr>
        <w:spacing w:before="14"/>
        <w:ind w:left="105"/>
        <w:rPr>
          <w:sz w:val="18"/>
        </w:rPr>
      </w:pP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Igiene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Sanità</w:t>
      </w:r>
      <w:r>
        <w:rPr>
          <w:spacing w:val="-2"/>
          <w:sz w:val="18"/>
        </w:rPr>
        <w:t xml:space="preserve"> </w:t>
      </w:r>
      <w:r>
        <w:rPr>
          <w:sz w:val="18"/>
        </w:rPr>
        <w:t>pubblica</w:t>
      </w:r>
    </w:p>
    <w:p w14:paraId="34983737" w14:textId="77777777" w:rsidR="00FB5890" w:rsidRDefault="00383769">
      <w:pPr>
        <w:spacing w:before="23"/>
        <w:ind w:left="105"/>
        <w:rPr>
          <w:sz w:val="18"/>
        </w:rPr>
      </w:pPr>
      <w:r>
        <w:rPr>
          <w:sz w:val="18"/>
        </w:rPr>
        <w:t>Direttore</w:t>
      </w:r>
      <w:r>
        <w:rPr>
          <w:spacing w:val="-1"/>
          <w:sz w:val="18"/>
        </w:rPr>
        <w:t xml:space="preserve"> </w:t>
      </w:r>
      <w:r>
        <w:rPr>
          <w:sz w:val="18"/>
        </w:rPr>
        <w:t>f.f.</w:t>
      </w:r>
      <w:r>
        <w:rPr>
          <w:spacing w:val="2"/>
          <w:sz w:val="18"/>
        </w:rPr>
        <w:t xml:space="preserve"> </w:t>
      </w:r>
      <w:r>
        <w:rPr>
          <w:sz w:val="18"/>
        </w:rPr>
        <w:t>:Dott.</w:t>
      </w:r>
      <w:r>
        <w:rPr>
          <w:spacing w:val="1"/>
          <w:sz w:val="18"/>
        </w:rPr>
        <w:t xml:space="preserve"> </w:t>
      </w:r>
      <w:r>
        <w:rPr>
          <w:sz w:val="18"/>
        </w:rPr>
        <w:t>Orazio</w:t>
      </w:r>
      <w:r>
        <w:rPr>
          <w:spacing w:val="-5"/>
          <w:sz w:val="18"/>
        </w:rPr>
        <w:t xml:space="preserve"> </w:t>
      </w:r>
      <w:r>
        <w:rPr>
          <w:sz w:val="18"/>
        </w:rPr>
        <w:t>Francesco</w:t>
      </w:r>
      <w:r>
        <w:rPr>
          <w:spacing w:val="-5"/>
          <w:sz w:val="18"/>
        </w:rPr>
        <w:t xml:space="preserve"> </w:t>
      </w:r>
      <w:r>
        <w:rPr>
          <w:sz w:val="18"/>
        </w:rPr>
        <w:t>Barresi</w:t>
      </w:r>
    </w:p>
    <w:p w14:paraId="4E8B1405" w14:textId="77777777" w:rsidR="00FB5890" w:rsidRDefault="00FB5890">
      <w:pPr>
        <w:pStyle w:val="Corpotesto"/>
        <w:spacing w:before="1"/>
        <w:rPr>
          <w:sz w:val="28"/>
        </w:rPr>
      </w:pPr>
    </w:p>
    <w:p w14:paraId="488BD1E4" w14:textId="77777777" w:rsidR="00FB5890" w:rsidRDefault="00383769">
      <w:pPr>
        <w:pStyle w:val="Corpotesto"/>
        <w:ind w:left="4134" w:right="4186"/>
        <w:jc w:val="center"/>
      </w:pPr>
      <w:r>
        <w:t>INFORMATIVA</w:t>
      </w:r>
    </w:p>
    <w:p w14:paraId="36FFFC02" w14:textId="77777777" w:rsidR="00FB5890" w:rsidRDefault="00383769">
      <w:pPr>
        <w:pStyle w:val="Corpotesto"/>
        <w:spacing w:before="26" w:line="249" w:lineRule="auto"/>
        <w:ind w:left="115" w:right="158" w:hanging="10"/>
        <w:jc w:val="both"/>
      </w:pP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Sicura”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Piemonte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dell’epidemia Covid-19 e di tutela della salute Pubblica, ha posto l’indicazione al ricorso di uno</w:t>
      </w:r>
      <w:r>
        <w:rPr>
          <w:spacing w:val="1"/>
        </w:rPr>
        <w:t xml:space="preserve"> </w:t>
      </w:r>
      <w:r>
        <w:t>screening con impiego di tamponi rapidi (test salivari)</w:t>
      </w:r>
      <w:r>
        <w:rPr>
          <w:spacing w:val="1"/>
        </w:rPr>
        <w:t xml:space="preserve"> </w:t>
      </w:r>
      <w:r>
        <w:t>per l’identificazione dei Casi COVID-19,</w:t>
      </w:r>
      <w:r>
        <w:rPr>
          <w:spacing w:val="1"/>
        </w:rPr>
        <w:t xml:space="preserve"> </w:t>
      </w:r>
      <w:r>
        <w:t>assicurando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avvenga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correttezza</w:t>
      </w:r>
      <w:r>
        <w:rPr>
          <w:spacing w:val="1"/>
        </w:rPr>
        <w:t xml:space="preserve"> </w:t>
      </w:r>
      <w:r>
        <w:t>clinica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tracciabilità,</w:t>
      </w:r>
      <w:r>
        <w:rPr>
          <w:spacing w:val="5"/>
        </w:rPr>
        <w:t xml:space="preserve"> </w:t>
      </w:r>
      <w:r>
        <w:t>legate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sorveglianza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virus</w:t>
      </w:r>
      <w:r>
        <w:rPr>
          <w:spacing w:val="-3"/>
        </w:rPr>
        <w:t xml:space="preserve"> </w:t>
      </w:r>
      <w:r>
        <w:t>SARS-CoV-2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gratuita.</w:t>
      </w:r>
    </w:p>
    <w:p w14:paraId="1573ACF3" w14:textId="77777777" w:rsidR="00FB5890" w:rsidRDefault="00FB5890">
      <w:pPr>
        <w:pStyle w:val="Corpotesto"/>
        <w:rPr>
          <w:sz w:val="23"/>
        </w:rPr>
      </w:pPr>
    </w:p>
    <w:p w14:paraId="11BEA00D" w14:textId="77777777" w:rsidR="00FB5890" w:rsidRDefault="00383769">
      <w:pPr>
        <w:pStyle w:val="Corpotesto"/>
        <w:spacing w:line="249" w:lineRule="auto"/>
        <w:ind w:left="115" w:right="157" w:hanging="10"/>
        <w:jc w:val="both"/>
      </w:pPr>
      <w:r>
        <w:t>SARS-CoV2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Coronavirus,</w:t>
      </w:r>
      <w:r>
        <w:rPr>
          <w:spacing w:val="1"/>
        </w:rPr>
        <w:t xml:space="preserve"> </w:t>
      </w:r>
      <w:r>
        <w:t>responsabile,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talune</w:t>
      </w:r>
      <w:r>
        <w:rPr>
          <w:spacing w:val="1"/>
        </w:rPr>
        <w:t xml:space="preserve"> </w:t>
      </w:r>
      <w:r>
        <w:t>circostanze, della Sindro</w:t>
      </w:r>
      <w:r>
        <w:t>me</w:t>
      </w:r>
      <w:r>
        <w:rPr>
          <w:spacing w:val="1"/>
        </w:rPr>
        <w:t xml:space="preserve"> </w:t>
      </w:r>
      <w:r>
        <w:t>Acuta severa delle</w:t>
      </w:r>
      <w:r>
        <w:rPr>
          <w:spacing w:val="1"/>
        </w:rPr>
        <w:t xml:space="preserve"> </w:t>
      </w:r>
      <w:r>
        <w:t>vie respiratorie (Sars). L’infezione da questo</w:t>
      </w:r>
      <w:r>
        <w:rPr>
          <w:spacing w:val="60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può comportare un’iniziale risposta immunitaria dell’ospite senza sviluppo di alcuna malattia (i</w:t>
      </w:r>
      <w:r>
        <w:rPr>
          <w:spacing w:val="1"/>
        </w:rPr>
        <w:t xml:space="preserve"> </w:t>
      </w:r>
      <w:r>
        <w:t>soggetti risultano asintomatici, come accade nella grande maggioranza dei casi), opp</w:t>
      </w:r>
      <w:r>
        <w:t>ure una reazione</w:t>
      </w:r>
      <w:r>
        <w:rPr>
          <w:spacing w:val="-57"/>
        </w:rPr>
        <w:t xml:space="preserve"> </w:t>
      </w:r>
      <w:r>
        <w:t>minima con sintomi quali pseudo raffreddore, mal di gola, perdita della capacità di percepire odori, o</w:t>
      </w:r>
      <w:r>
        <w:rPr>
          <w:spacing w:val="1"/>
        </w:rPr>
        <w:t xml:space="preserve"> </w:t>
      </w:r>
      <w:r>
        <w:t>in taluni casi, con sintomi di interessamento del tratto intestinale (diarrea, nausea). In alcuni casi</w:t>
      </w:r>
      <w:r>
        <w:rPr>
          <w:spacing w:val="1"/>
        </w:rPr>
        <w:t xml:space="preserve"> </w:t>
      </w:r>
      <w:r>
        <w:t>l’infezione evolve in malattia più importante a carico delle basse vie respiratorie con sintomatologia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tosse</w:t>
      </w:r>
      <w:r>
        <w:rPr>
          <w:spacing w:val="1"/>
        </w:rPr>
        <w:t xml:space="preserve"> </w:t>
      </w:r>
      <w:r>
        <w:t>secca,</w:t>
      </w:r>
      <w:r>
        <w:rPr>
          <w:spacing w:val="1"/>
        </w:rPr>
        <w:t xml:space="preserve"> </w:t>
      </w:r>
      <w:r>
        <w:t>respiro</w:t>
      </w:r>
      <w:r>
        <w:rPr>
          <w:spacing w:val="1"/>
        </w:rPr>
        <w:t xml:space="preserve"> </w:t>
      </w:r>
      <w:r>
        <w:t>corto,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di debolezza,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sintomi pseudo</w:t>
      </w:r>
      <w:r>
        <w:rPr>
          <w:spacing w:val="1"/>
        </w:rPr>
        <w:t xml:space="preserve"> </w:t>
      </w:r>
      <w:r>
        <w:t>influenzali come</w:t>
      </w:r>
      <w:r>
        <w:rPr>
          <w:spacing w:val="1"/>
        </w:rPr>
        <w:t xml:space="preserve"> </w:t>
      </w:r>
      <w:r>
        <w:t>dolori</w:t>
      </w:r>
      <w:r>
        <w:rPr>
          <w:spacing w:val="1"/>
        </w:rPr>
        <w:t xml:space="preserve"> </w:t>
      </w:r>
      <w:r>
        <w:t>muscolari,</w:t>
      </w:r>
      <w:r>
        <w:rPr>
          <w:spacing w:val="3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espressione di</w:t>
      </w:r>
      <w:r>
        <w:rPr>
          <w:spacing w:val="-7"/>
        </w:rPr>
        <w:t xml:space="preserve"> </w:t>
      </w:r>
      <w:r>
        <w:t>una polmonite</w:t>
      </w:r>
      <w:r>
        <w:rPr>
          <w:spacing w:val="6"/>
        </w:rPr>
        <w:t xml:space="preserve"> </w:t>
      </w:r>
      <w:r>
        <w:t>intersti</w:t>
      </w:r>
      <w:r>
        <w:t>ziale.</w:t>
      </w:r>
    </w:p>
    <w:p w14:paraId="590EC7EC" w14:textId="77777777" w:rsidR="00FB5890" w:rsidRDefault="00FB5890">
      <w:pPr>
        <w:pStyle w:val="Corpotesto"/>
        <w:spacing w:before="10"/>
        <w:rPr>
          <w:sz w:val="22"/>
        </w:rPr>
      </w:pPr>
    </w:p>
    <w:p w14:paraId="2718813A" w14:textId="77777777" w:rsidR="00FB5890" w:rsidRDefault="00383769">
      <w:pPr>
        <w:pStyle w:val="Corpotesto"/>
        <w:ind w:left="105"/>
      </w:pP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SCREENING?</w:t>
      </w:r>
    </w:p>
    <w:p w14:paraId="72225566" w14:textId="77777777" w:rsidR="00FB5890" w:rsidRDefault="00383769">
      <w:pPr>
        <w:pStyle w:val="Corpotesto"/>
        <w:spacing w:before="7" w:line="249" w:lineRule="auto"/>
        <w:ind w:left="115" w:right="172" w:hanging="10"/>
        <w:jc w:val="both"/>
      </w:pPr>
      <w:r>
        <w:t>L’attività di screening nelle fasce di popolazione target del presente progetto, gli alunni della scuola</w:t>
      </w:r>
      <w:r>
        <w:rPr>
          <w:spacing w:val="1"/>
        </w:rPr>
        <w:t xml:space="preserve"> </w:t>
      </w:r>
      <w:r>
        <w:t>primaria,</w:t>
      </w:r>
      <w:r>
        <w:rPr>
          <w:spacing w:val="3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fondamentale contributo</w:t>
      </w:r>
      <w:r>
        <w:rPr>
          <w:spacing w:val="2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lotta alla pandemia.</w:t>
      </w:r>
    </w:p>
    <w:p w14:paraId="2A332743" w14:textId="77777777" w:rsidR="00FB5890" w:rsidRDefault="00FB5890">
      <w:pPr>
        <w:pStyle w:val="Corpotesto"/>
        <w:spacing w:before="9"/>
      </w:pPr>
    </w:p>
    <w:p w14:paraId="0775FCE6" w14:textId="77777777" w:rsidR="00FB5890" w:rsidRDefault="00383769">
      <w:pPr>
        <w:pStyle w:val="Corpotesto"/>
        <w:spacing w:before="1"/>
        <w:ind w:left="105"/>
      </w:pPr>
      <w:r>
        <w:t>OBIETTIVI:</w:t>
      </w:r>
    </w:p>
    <w:p w14:paraId="5473C8F0" w14:textId="77777777" w:rsidR="00FB5890" w:rsidRDefault="00383769">
      <w:pPr>
        <w:pStyle w:val="Paragrafoelenco"/>
        <w:numPr>
          <w:ilvl w:val="0"/>
          <w:numId w:val="3"/>
        </w:numPr>
        <w:tabs>
          <w:tab w:val="left" w:pos="836"/>
        </w:tabs>
        <w:spacing w:before="26"/>
        <w:ind w:hanging="289"/>
        <w:rPr>
          <w:sz w:val="24"/>
        </w:rPr>
      </w:pPr>
      <w:r>
        <w:rPr>
          <w:sz w:val="24"/>
        </w:rPr>
        <w:t>monitoraggio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diffusione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eventuali</w:t>
      </w:r>
      <w:r>
        <w:rPr>
          <w:spacing w:val="18"/>
          <w:sz w:val="24"/>
        </w:rPr>
        <w:t xml:space="preserve"> </w:t>
      </w:r>
      <w:r>
        <w:rPr>
          <w:sz w:val="24"/>
        </w:rPr>
        <w:t>contagi</w:t>
      </w:r>
      <w:r>
        <w:rPr>
          <w:spacing w:val="14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27"/>
          <w:sz w:val="24"/>
        </w:rPr>
        <w:t xml:space="preserve"> </w:t>
      </w:r>
      <w:r>
        <w:rPr>
          <w:sz w:val="24"/>
        </w:rPr>
        <w:t>delle</w:t>
      </w:r>
      <w:r>
        <w:rPr>
          <w:spacing w:val="21"/>
          <w:sz w:val="24"/>
        </w:rPr>
        <w:t xml:space="preserve"> </w:t>
      </w:r>
      <w:r>
        <w:rPr>
          <w:sz w:val="24"/>
        </w:rPr>
        <w:t>classi;</w:t>
      </w:r>
    </w:p>
    <w:p w14:paraId="78F080AB" w14:textId="77777777" w:rsidR="00FB5890" w:rsidRDefault="00383769">
      <w:pPr>
        <w:pStyle w:val="Paragrafoelenco"/>
        <w:numPr>
          <w:ilvl w:val="0"/>
          <w:numId w:val="3"/>
        </w:numPr>
        <w:tabs>
          <w:tab w:val="left" w:pos="821"/>
        </w:tabs>
        <w:spacing w:before="12"/>
        <w:ind w:left="820" w:hanging="265"/>
        <w:rPr>
          <w:sz w:val="24"/>
        </w:rPr>
      </w:pPr>
      <w:r>
        <w:rPr>
          <w:sz w:val="24"/>
        </w:rPr>
        <w:t>contenimento</w:t>
      </w:r>
      <w:r>
        <w:rPr>
          <w:spacing w:val="-3"/>
          <w:sz w:val="24"/>
        </w:rPr>
        <w:t xml:space="preserve"> </w:t>
      </w:r>
      <w:r>
        <w:rPr>
          <w:sz w:val="24"/>
        </w:rPr>
        <w:t>tempestivo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contagio.</w:t>
      </w:r>
    </w:p>
    <w:p w14:paraId="3D850606" w14:textId="77777777" w:rsidR="00FB5890" w:rsidRDefault="00FB5890">
      <w:pPr>
        <w:pStyle w:val="Corpotesto"/>
      </w:pPr>
    </w:p>
    <w:p w14:paraId="3344EF38" w14:textId="77777777" w:rsidR="00FB5890" w:rsidRDefault="00383769">
      <w:pPr>
        <w:pStyle w:val="Corpotesto"/>
        <w:spacing w:line="247" w:lineRule="auto"/>
        <w:ind w:left="115" w:right="158" w:hanging="10"/>
        <w:jc w:val="both"/>
      </w:pPr>
      <w:r>
        <w:t>Lo</w:t>
      </w:r>
      <w:r>
        <w:rPr>
          <w:spacing w:val="1"/>
        </w:rPr>
        <w:t xml:space="preserve"> </w:t>
      </w:r>
      <w:r>
        <w:t>screening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precocemente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casi,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asintomatici,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riferimento; lo screening sarà a cura dell’ASL di riferimento, con raccordo operativo tra il SISP</w:t>
      </w:r>
      <w:r>
        <w:rPr>
          <w:spacing w:val="1"/>
        </w:rPr>
        <w:t xml:space="preserve"> </w:t>
      </w:r>
      <w:r>
        <w:t>Scuola delle</w:t>
      </w:r>
      <w:r>
        <w:rPr>
          <w:spacing w:val="1"/>
        </w:rPr>
        <w:t xml:space="preserve"> </w:t>
      </w:r>
      <w:r>
        <w:t>ASL e</w:t>
      </w:r>
      <w:r>
        <w:rPr>
          <w:spacing w:val="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Scolastico.</w:t>
      </w:r>
    </w:p>
    <w:p w14:paraId="769A056B" w14:textId="77777777" w:rsidR="00FB5890" w:rsidRDefault="00FB5890">
      <w:pPr>
        <w:pStyle w:val="Corpotesto"/>
        <w:spacing w:before="11"/>
        <w:rPr>
          <w:sz w:val="23"/>
        </w:rPr>
      </w:pPr>
    </w:p>
    <w:p w14:paraId="0DCEBE0E" w14:textId="77777777" w:rsidR="00FB5890" w:rsidRDefault="00383769">
      <w:pPr>
        <w:pStyle w:val="Corpotesto"/>
        <w:ind w:left="105"/>
        <w:jc w:val="both"/>
      </w:pPr>
      <w:r>
        <w:t>L’adesione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volontaria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avrà</w:t>
      </w:r>
      <w:r>
        <w:rPr>
          <w:spacing w:val="-4"/>
        </w:rPr>
        <w:t xml:space="preserve"> </w:t>
      </w:r>
      <w:r>
        <w:t>cadenza</w:t>
      </w:r>
      <w:r>
        <w:rPr>
          <w:spacing w:val="-8"/>
        </w:rPr>
        <w:t xml:space="preserve"> </w:t>
      </w:r>
      <w:r>
        <w:t>quindicinale.</w:t>
      </w:r>
    </w:p>
    <w:p w14:paraId="4F5DCD04" w14:textId="77777777" w:rsidR="00FB5890" w:rsidRDefault="00383769">
      <w:pPr>
        <w:pStyle w:val="Corpotesto"/>
        <w:spacing w:before="17" w:line="249" w:lineRule="auto"/>
        <w:ind w:left="115" w:right="161" w:hanging="10"/>
        <w:jc w:val="both"/>
      </w:pPr>
      <w:r>
        <w:t>Alla luce degli scopi epidemiologici ed organizzativi, è previsto l’utilizzo test salivari antigenici. 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positività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antigenico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eseguito,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possibile,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tampone</w:t>
      </w:r>
      <w:r>
        <w:rPr>
          <w:spacing w:val="1"/>
        </w:rPr>
        <w:t xml:space="preserve"> </w:t>
      </w:r>
      <w:r>
        <w:t>molecolare</w:t>
      </w:r>
      <w:r>
        <w:rPr>
          <w:spacing w:val="-1"/>
        </w:rPr>
        <w:t xml:space="preserve"> </w:t>
      </w:r>
      <w:r>
        <w:t>rinofaringeo</w:t>
      </w:r>
      <w:r>
        <w:rPr>
          <w:spacing w:val="5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potrà</w:t>
      </w:r>
      <w:r>
        <w:rPr>
          <w:spacing w:val="-6"/>
        </w:rPr>
        <w:t xml:space="preserve"> </w:t>
      </w:r>
      <w:r>
        <w:t>confermare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meno</w:t>
      </w:r>
      <w:r>
        <w:rPr>
          <w:spacing w:val="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SARS-CoV-2.</w:t>
      </w:r>
    </w:p>
    <w:p w14:paraId="5C8EF98E" w14:textId="77777777" w:rsidR="00FB5890" w:rsidRDefault="00FB5890">
      <w:pPr>
        <w:pStyle w:val="Corpotesto"/>
        <w:spacing w:before="2"/>
        <w:rPr>
          <w:sz w:val="23"/>
        </w:rPr>
      </w:pPr>
    </w:p>
    <w:p w14:paraId="74089406" w14:textId="77777777" w:rsidR="00FB5890" w:rsidRDefault="00383769">
      <w:pPr>
        <w:pStyle w:val="Corpotesto"/>
        <w:ind w:left="105"/>
        <w:jc w:val="both"/>
      </w:pPr>
      <w:r>
        <w:t>Cosa</w:t>
      </w:r>
      <w:r>
        <w:rPr>
          <w:spacing w:val="-3"/>
        </w:rPr>
        <w:t xml:space="preserve"> </w:t>
      </w:r>
      <w:r>
        <w:t>significa</w:t>
      </w:r>
      <w:r>
        <w:rPr>
          <w:spacing w:val="-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antigenico</w:t>
      </w:r>
      <w:r>
        <w:rPr>
          <w:spacing w:val="3"/>
        </w:rPr>
        <w:t xml:space="preserve"> </w:t>
      </w:r>
      <w:r>
        <w:t>positivo?</w:t>
      </w:r>
    </w:p>
    <w:p w14:paraId="0823A969" w14:textId="77777777" w:rsidR="00FB5890" w:rsidRDefault="00383769">
      <w:pPr>
        <w:pStyle w:val="Corpotesto"/>
        <w:spacing w:before="12" w:line="247" w:lineRule="auto"/>
        <w:ind w:left="115" w:right="160" w:hanging="10"/>
        <w:jc w:val="both"/>
      </w:pPr>
      <w:r>
        <w:t>Un</w:t>
      </w:r>
      <w:r>
        <w:rPr>
          <w:spacing w:val="30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antigenico</w:t>
      </w:r>
      <w:r>
        <w:rPr>
          <w:spacing w:val="38"/>
        </w:rPr>
        <w:t xml:space="preserve"> </w:t>
      </w:r>
      <w:r>
        <w:t>positivo</w:t>
      </w:r>
      <w:r>
        <w:rPr>
          <w:spacing w:val="39"/>
        </w:rPr>
        <w:t xml:space="preserve"> </w:t>
      </w:r>
      <w:r>
        <w:t>indica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fatto</w:t>
      </w:r>
      <w:r>
        <w:rPr>
          <w:spacing w:val="39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l’organismo</w:t>
      </w:r>
      <w:r>
        <w:rPr>
          <w:spacing w:val="38"/>
        </w:rPr>
        <w:t xml:space="preserve"> </w:t>
      </w:r>
      <w:r>
        <w:t>potrebbe</w:t>
      </w:r>
      <w:r>
        <w:rPr>
          <w:spacing w:val="34"/>
        </w:rPr>
        <w:t xml:space="preserve"> </w:t>
      </w:r>
      <w:r>
        <w:t>avere</w:t>
      </w:r>
      <w:r>
        <w:rPr>
          <w:spacing w:val="34"/>
        </w:rPr>
        <w:t xml:space="preserve"> </w:t>
      </w:r>
      <w:r>
        <w:t>un’infezione</w:t>
      </w:r>
      <w:r>
        <w:rPr>
          <w:spacing w:val="3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atto</w:t>
      </w:r>
      <w:r>
        <w:rPr>
          <w:spacing w:val="39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parte del virus SARS-CoV-2. Per questo motivo si devono applicare da subito le misure contumaciali</w:t>
      </w:r>
      <w:r>
        <w:rPr>
          <w:spacing w:val="-57"/>
        </w:rPr>
        <w:t xml:space="preserve"> </w:t>
      </w:r>
      <w:r>
        <w:t>(isolamento</w:t>
      </w:r>
      <w:r>
        <w:rPr>
          <w:spacing w:val="46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bambino</w:t>
      </w:r>
      <w:r>
        <w:rPr>
          <w:spacing w:val="4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quarantena</w:t>
      </w:r>
      <w:r>
        <w:rPr>
          <w:spacing w:val="41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famigliari</w:t>
      </w:r>
      <w:r>
        <w:rPr>
          <w:spacing w:val="3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contatti</w:t>
      </w:r>
      <w:r>
        <w:rPr>
          <w:spacing w:val="33"/>
        </w:rPr>
        <w:t xml:space="preserve"> </w:t>
      </w:r>
      <w:r>
        <w:t>stretti)</w:t>
      </w:r>
      <w:r>
        <w:rPr>
          <w:spacing w:val="44"/>
        </w:rPr>
        <w:t xml:space="preserve"> </w:t>
      </w:r>
      <w:r>
        <w:t>previste</w:t>
      </w:r>
      <w:r>
        <w:rPr>
          <w:spacing w:val="41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normativa</w:t>
      </w:r>
    </w:p>
    <w:p w14:paraId="5B26E51A" w14:textId="77777777" w:rsidR="00FB5890" w:rsidRDefault="00FB5890">
      <w:pPr>
        <w:spacing w:line="247" w:lineRule="auto"/>
        <w:jc w:val="both"/>
        <w:sectPr w:rsidR="00FB5890">
          <w:headerReference w:type="default" r:id="rId7"/>
          <w:footerReference w:type="default" r:id="rId8"/>
          <w:type w:val="continuous"/>
          <w:pgSz w:w="11900" w:h="16840"/>
          <w:pgMar w:top="1960" w:right="900" w:bottom="2000" w:left="960" w:header="712" w:footer="1804" w:gutter="0"/>
          <w:pgNumType w:start="1"/>
          <w:cols w:space="720"/>
        </w:sectPr>
      </w:pPr>
    </w:p>
    <w:p w14:paraId="7E300CFA" w14:textId="77777777" w:rsidR="00FB5890" w:rsidRDefault="00FB5890">
      <w:pPr>
        <w:pStyle w:val="Corpotesto"/>
        <w:spacing w:before="6"/>
        <w:rPr>
          <w:sz w:val="21"/>
        </w:rPr>
      </w:pPr>
    </w:p>
    <w:p w14:paraId="146EE0AA" w14:textId="77777777" w:rsidR="00FB5890" w:rsidRDefault="00383769">
      <w:pPr>
        <w:pStyle w:val="Corpotesto"/>
        <w:spacing w:before="90" w:line="247" w:lineRule="auto"/>
        <w:ind w:left="115" w:right="162"/>
        <w:jc w:val="both"/>
      </w:pPr>
      <w:r>
        <w:t>vigente. Una persona con un test p</w:t>
      </w:r>
      <w:r>
        <w:t>ositivo si deve sottoporre ad un tampone rinofaringeo di tipo</w:t>
      </w:r>
      <w:r>
        <w:rPr>
          <w:spacing w:val="1"/>
        </w:rPr>
        <w:t xml:space="preserve"> </w:t>
      </w:r>
      <w:r>
        <w:t>molecolare per confermare tale rilievo. Un test antigenico negativo indica invece con un discreto</w:t>
      </w:r>
      <w:r>
        <w:rPr>
          <w:spacing w:val="1"/>
        </w:rPr>
        <w:t xml:space="preserve"> </w:t>
      </w:r>
      <w:r>
        <w:t>livello di probabilità che l’organismo non è venuto a contatto con il virus SARS-CoV-2, ma non è</w:t>
      </w:r>
      <w:r>
        <w:rPr>
          <w:spacing w:val="1"/>
        </w:rPr>
        <w:t xml:space="preserve"> </w:t>
      </w:r>
      <w:r>
        <w:t>assoluta garanzia dell’assenza di infezione da SARSCoV-2. Persistendo tuttavia il fondato sospetto,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positività.</w:t>
      </w:r>
    </w:p>
    <w:p w14:paraId="7CAD8763" w14:textId="77777777" w:rsidR="00FB5890" w:rsidRDefault="00383769">
      <w:pPr>
        <w:pStyle w:val="Corpotesto"/>
        <w:spacing w:before="9" w:line="249" w:lineRule="auto"/>
        <w:ind w:left="115" w:right="165" w:hanging="10"/>
        <w:jc w:val="both"/>
      </w:pPr>
      <w:r>
        <w:t>Come funziona? Il Test prevede la raccolta di materiale salivare mediante inserimento di un tampone</w:t>
      </w:r>
      <w:r>
        <w:rPr>
          <w:spacing w:val="1"/>
        </w:rPr>
        <w:t xml:space="preserve"> </w:t>
      </w:r>
      <w:r>
        <w:t>(un</w:t>
      </w:r>
      <w:r>
        <w:rPr>
          <w:spacing w:val="1"/>
        </w:rPr>
        <w:t xml:space="preserve"> </w:t>
      </w:r>
      <w:r>
        <w:t>sottile</w:t>
      </w:r>
      <w:r>
        <w:rPr>
          <w:spacing w:val="1"/>
        </w:rPr>
        <w:t xml:space="preserve"> </w:t>
      </w:r>
      <w:r>
        <w:t>bastoncino</w:t>
      </w:r>
      <w:r>
        <w:rPr>
          <w:spacing w:val="1"/>
        </w:rPr>
        <w:t xml:space="preserve"> </w:t>
      </w:r>
      <w:r>
        <w:t>cotonato)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cavità</w:t>
      </w:r>
      <w:r>
        <w:rPr>
          <w:spacing w:val="1"/>
        </w:rPr>
        <w:t xml:space="preserve"> </w:t>
      </w:r>
      <w:r>
        <w:t>orale.</w:t>
      </w:r>
      <w:r>
        <w:rPr>
          <w:spacing w:val="1"/>
        </w:rPr>
        <w:t xml:space="preserve"> </w:t>
      </w:r>
      <w:r>
        <w:t>L’esame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particolare.</w:t>
      </w:r>
      <w:r>
        <w:rPr>
          <w:spacing w:val="1"/>
        </w:rPr>
        <w:t xml:space="preserve"> </w:t>
      </w:r>
      <w:r>
        <w:t>Il prelievo</w:t>
      </w:r>
      <w:r>
        <w:rPr>
          <w:spacing w:val="1"/>
        </w:rPr>
        <w:t xml:space="preserve"> </w:t>
      </w:r>
      <w:r>
        <w:t>di materiale</w:t>
      </w:r>
      <w:r>
        <w:rPr>
          <w:spacing w:val="1"/>
        </w:rPr>
        <w:t xml:space="preserve"> </w:t>
      </w:r>
      <w:r>
        <w:t>biologico</w:t>
      </w:r>
      <w:r>
        <w:rPr>
          <w:spacing w:val="1"/>
        </w:rPr>
        <w:t xml:space="preserve"> </w:t>
      </w:r>
      <w:r>
        <w:t>sarà sempre eseguito</w:t>
      </w:r>
      <w:r>
        <w:rPr>
          <w:spacing w:val="1"/>
        </w:rPr>
        <w:t xml:space="preserve"> </w:t>
      </w:r>
      <w:r>
        <w:t>da personale</w:t>
      </w:r>
      <w:r>
        <w:rPr>
          <w:spacing w:val="1"/>
        </w:rPr>
        <w:t xml:space="preserve"> </w:t>
      </w:r>
      <w:r>
        <w:t>infermieristico</w:t>
      </w:r>
      <w:r>
        <w:rPr>
          <w:spacing w:val="1"/>
        </w:rPr>
        <w:t xml:space="preserve"> </w:t>
      </w:r>
      <w:r>
        <w:t>professionale utilizzando</w:t>
      </w:r>
      <w:r>
        <w:rPr>
          <w:spacing w:val="11"/>
        </w:rPr>
        <w:t xml:space="preserve"> </w:t>
      </w:r>
      <w:r>
        <w:t>materiale sterile</w:t>
      </w:r>
      <w:r>
        <w:rPr>
          <w:spacing w:val="6"/>
        </w:rPr>
        <w:t xml:space="preserve"> </w:t>
      </w:r>
      <w:r>
        <w:t>monouso.</w:t>
      </w:r>
    </w:p>
    <w:p w14:paraId="282FD28F" w14:textId="77777777" w:rsidR="00FB5890" w:rsidRDefault="00FB5890">
      <w:pPr>
        <w:pStyle w:val="Corpotesto"/>
        <w:rPr>
          <w:sz w:val="26"/>
        </w:rPr>
      </w:pPr>
    </w:p>
    <w:p w14:paraId="4DAD7983" w14:textId="77777777" w:rsidR="00FB5890" w:rsidRDefault="00FB5890">
      <w:pPr>
        <w:pStyle w:val="Corpotesto"/>
        <w:spacing w:before="10"/>
        <w:rPr>
          <w:sz w:val="21"/>
        </w:rPr>
      </w:pPr>
    </w:p>
    <w:p w14:paraId="131B6DF6" w14:textId="77777777" w:rsidR="00FB5890" w:rsidRDefault="00383769">
      <w:pPr>
        <w:pStyle w:val="Corpotesto"/>
        <w:spacing w:before="1"/>
        <w:ind w:left="105"/>
        <w:jc w:val="both"/>
      </w:pPr>
      <w:r>
        <w:t>Quali</w:t>
      </w:r>
      <w:r>
        <w:rPr>
          <w:spacing w:val="-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possibili</w:t>
      </w:r>
      <w:r>
        <w:rPr>
          <w:spacing w:val="-9"/>
        </w:rPr>
        <w:t xml:space="preserve"> </w:t>
      </w:r>
      <w:r>
        <w:t>complicanze?</w:t>
      </w:r>
    </w:p>
    <w:p w14:paraId="1E5621E7" w14:textId="77777777" w:rsidR="00FB5890" w:rsidRDefault="00383769">
      <w:pPr>
        <w:pStyle w:val="Corpotesto"/>
        <w:spacing w:before="7"/>
        <w:ind w:left="105"/>
        <w:jc w:val="both"/>
      </w:pP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previsti</w:t>
      </w:r>
      <w:r>
        <w:rPr>
          <w:spacing w:val="-9"/>
        </w:rPr>
        <w:t xml:space="preserve"> </w:t>
      </w:r>
      <w:r>
        <w:t>effetti</w:t>
      </w:r>
      <w:r>
        <w:rPr>
          <w:spacing w:val="-10"/>
        </w:rPr>
        <w:t xml:space="preserve"> </w:t>
      </w:r>
      <w:r>
        <w:t>collaterali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rilievo.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tampone</w:t>
      </w:r>
      <w:r>
        <w:rPr>
          <w:spacing w:val="-2"/>
        </w:rPr>
        <w:t xml:space="preserve"> </w:t>
      </w:r>
      <w:r>
        <w:t>rino-faringeo</w:t>
      </w:r>
      <w:r>
        <w:rPr>
          <w:spacing w:val="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meno</w:t>
      </w:r>
      <w:r>
        <w:rPr>
          <w:spacing w:val="4"/>
        </w:rPr>
        <w:t xml:space="preserve"> </w:t>
      </w:r>
      <w:r>
        <w:t>invasivo.</w:t>
      </w:r>
    </w:p>
    <w:p w14:paraId="695F62D9" w14:textId="77777777" w:rsidR="00FB5890" w:rsidRDefault="00383769">
      <w:pPr>
        <w:pStyle w:val="Corpotesto"/>
        <w:spacing w:before="12" w:line="247" w:lineRule="auto"/>
        <w:ind w:left="115" w:right="162" w:hanging="10"/>
        <w:jc w:val="both"/>
      </w:pPr>
      <w:r>
        <w:t>Se decide di sottoporsi all’indagine, le sarà effettuato un test salivare antigenico per SARS-CoV-2 .In</w:t>
      </w:r>
      <w:r>
        <w:rPr>
          <w:spacing w:val="-57"/>
        </w:rPr>
        <w:t xml:space="preserve"> </w:t>
      </w:r>
      <w:r>
        <w:t>caso di esito positivo del test antige</w:t>
      </w:r>
      <w:r>
        <w:t>nico, verrà sottoposto, nel più breve tempo possibile, a test</w:t>
      </w:r>
      <w:r>
        <w:rPr>
          <w:spacing w:val="1"/>
        </w:rPr>
        <w:t xml:space="preserve"> </w:t>
      </w:r>
      <w:r>
        <w:t>rinofaringeo</w:t>
      </w:r>
      <w:r>
        <w:rPr>
          <w:spacing w:val="6"/>
        </w:rPr>
        <w:t xml:space="preserve"> </w:t>
      </w:r>
      <w:r>
        <w:t>molecolare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conferma.</w:t>
      </w:r>
    </w:p>
    <w:p w14:paraId="0B600710" w14:textId="77777777" w:rsidR="00FB5890" w:rsidRDefault="00FB5890">
      <w:pPr>
        <w:pStyle w:val="Corpotesto"/>
        <w:spacing w:before="10"/>
        <w:rPr>
          <w:sz w:val="23"/>
        </w:rPr>
      </w:pPr>
    </w:p>
    <w:p w14:paraId="7DFB9752" w14:textId="77777777" w:rsidR="00FB5890" w:rsidRDefault="00383769">
      <w:pPr>
        <w:pStyle w:val="Corpotesto"/>
        <w:spacing w:before="1" w:line="249" w:lineRule="auto"/>
        <w:ind w:left="115" w:right="164" w:hanging="10"/>
        <w:jc w:val="both"/>
      </w:pPr>
      <w:r>
        <w:t>L’ASL AL, abilitata allo svolgimento del test, svolge l’esecuzione del test salivare direttamente in</w:t>
      </w:r>
      <w:r>
        <w:rPr>
          <w:spacing w:val="1"/>
        </w:rPr>
        <w:t xml:space="preserve"> </w:t>
      </w:r>
      <w:r>
        <w:t>classe a cadenza quindicinale. Verranno</w:t>
      </w:r>
      <w:r>
        <w:rPr>
          <w:spacing w:val="1"/>
        </w:rPr>
        <w:t xml:space="preserve"> </w:t>
      </w:r>
      <w:r>
        <w:t>raccolti e regi</w:t>
      </w:r>
      <w:r>
        <w:t>strati i suoi campioni in questa</w:t>
      </w:r>
      <w:r>
        <w:rPr>
          <w:spacing w:val="1"/>
        </w:rPr>
        <w:t xml:space="preserve"> </w:t>
      </w:r>
      <w:r>
        <w:t>indagine</w:t>
      </w:r>
      <w:r>
        <w:rPr>
          <w:spacing w:val="1"/>
        </w:rPr>
        <w:t xml:space="preserve"> </w:t>
      </w:r>
      <w:r>
        <w:t>insieme ai suoi principali dati identificativi (data di nascita, residenza, eventuale amministrazione di</w:t>
      </w:r>
      <w:r>
        <w:rPr>
          <w:spacing w:val="1"/>
        </w:rPr>
        <w:t xml:space="preserve"> </w:t>
      </w:r>
      <w:r>
        <w:t>appartenenza)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sintomi</w:t>
      </w:r>
      <w:r>
        <w:rPr>
          <w:spacing w:val="1"/>
        </w:rPr>
        <w:t xml:space="preserve"> </w:t>
      </w:r>
      <w:r>
        <w:t>riferibili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COVID-19: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utilizzato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trattato</w:t>
      </w:r>
      <w:r>
        <w:rPr>
          <w:spacing w:val="1"/>
        </w:rPr>
        <w:t xml:space="preserve"> </w:t>
      </w:r>
      <w:r>
        <w:t>limitatamente allo scopo espresso dalla D.G.R. 209/2020, esclusivamente per il periodo di tempo</w:t>
      </w:r>
      <w:r>
        <w:rPr>
          <w:spacing w:val="1"/>
        </w:rPr>
        <w:t xml:space="preserve"> </w:t>
      </w:r>
      <w:r>
        <w:t>necessario alla gestione delle azioni utili a contrastare l’emergenza COVID-19. I campioni ed i suoi</w:t>
      </w:r>
      <w:r>
        <w:rPr>
          <w:spacing w:val="1"/>
        </w:rPr>
        <w:t xml:space="preserve"> </w:t>
      </w:r>
      <w:r>
        <w:t>dati saranno trattati e conservati nelle strutture deputate</w:t>
      </w:r>
      <w:r>
        <w:t xml:space="preserve"> e non ceduti in nessun modo a terzi, in linea</w:t>
      </w:r>
      <w:r>
        <w:rPr>
          <w:spacing w:val="1"/>
        </w:rPr>
        <w:t xml:space="preserve"> </w:t>
      </w:r>
      <w:r>
        <w:t>con il GDPR 2016/679, con il D. Lgs. 196/2003, come modificato dal D. Lgs 101/2018 e secondo le</w:t>
      </w:r>
      <w:r>
        <w:rPr>
          <w:spacing w:val="1"/>
        </w:rPr>
        <w:t xml:space="preserve"> </w:t>
      </w:r>
      <w:r>
        <w:t>disposizioni specifiche in materia emergenziale (es. art. 14 del DL n.14 9/03/2020 e 17 bis del DL</w:t>
      </w:r>
      <w:r>
        <w:rPr>
          <w:spacing w:val="1"/>
        </w:rPr>
        <w:t xml:space="preserve"> </w:t>
      </w:r>
      <w:r>
        <w:t>18/2020</w:t>
      </w:r>
      <w:r>
        <w:rPr>
          <w:spacing w:val="1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i</w:t>
      </w:r>
      <w:r>
        <w:t>ntrodotto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27/2020</w:t>
      </w:r>
      <w:r>
        <w:rPr>
          <w:spacing w:val="1"/>
        </w:rPr>
        <w:t xml:space="preserve"> </w:t>
      </w:r>
      <w:r>
        <w:t>s.m.i.).</w:t>
      </w:r>
    </w:p>
    <w:p w14:paraId="37E932EE" w14:textId="77777777" w:rsidR="00FB5890" w:rsidRDefault="00FB5890">
      <w:pPr>
        <w:pStyle w:val="Corpotesto"/>
        <w:rPr>
          <w:sz w:val="26"/>
        </w:rPr>
      </w:pPr>
    </w:p>
    <w:p w14:paraId="08539DF8" w14:textId="77777777" w:rsidR="00FB5890" w:rsidRDefault="00FB5890">
      <w:pPr>
        <w:pStyle w:val="Corpotesto"/>
        <w:spacing w:before="8"/>
        <w:rPr>
          <w:sz w:val="20"/>
        </w:rPr>
      </w:pPr>
    </w:p>
    <w:p w14:paraId="0ADFEDD7" w14:textId="77777777" w:rsidR="00FB5890" w:rsidRDefault="00383769">
      <w:pPr>
        <w:pStyle w:val="Corpotesto"/>
        <w:ind w:left="105"/>
        <w:jc w:val="both"/>
      </w:pPr>
      <w:r>
        <w:t>SONO</w:t>
      </w:r>
      <w:r>
        <w:rPr>
          <w:spacing w:val="-1"/>
        </w:rPr>
        <w:t xml:space="preserve"> </w:t>
      </w:r>
      <w:r>
        <w:t>OBBLIGATO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PARTECIPARE?</w:t>
      </w:r>
    </w:p>
    <w:p w14:paraId="4BB4142A" w14:textId="77777777" w:rsidR="00FB5890" w:rsidRDefault="00383769">
      <w:pPr>
        <w:pStyle w:val="Corpotesto"/>
        <w:spacing w:before="27" w:line="249" w:lineRule="auto"/>
        <w:ind w:left="115" w:right="178" w:hanging="10"/>
        <w:jc w:val="both"/>
      </w:pPr>
      <w:r>
        <w:t>La partecipazione è volontaria e non vi è, dunque, alcun obbligo da parte Sua a partecipare se non lo</w:t>
      </w:r>
      <w:r>
        <w:rPr>
          <w:spacing w:val="1"/>
        </w:rPr>
        <w:t xml:space="preserve"> </w:t>
      </w:r>
      <w:r>
        <w:t>desidera.</w:t>
      </w:r>
    </w:p>
    <w:p w14:paraId="56767EE6" w14:textId="77777777" w:rsidR="00FB5890" w:rsidRDefault="00FB5890">
      <w:pPr>
        <w:spacing w:line="249" w:lineRule="auto"/>
        <w:jc w:val="both"/>
        <w:sectPr w:rsidR="00FB5890">
          <w:pgSz w:w="11900" w:h="16840"/>
          <w:pgMar w:top="1960" w:right="900" w:bottom="2000" w:left="960" w:header="712" w:footer="1804" w:gutter="0"/>
          <w:cols w:space="720"/>
        </w:sectPr>
      </w:pPr>
    </w:p>
    <w:p w14:paraId="1AEF301F" w14:textId="77777777" w:rsidR="00FB5890" w:rsidRDefault="00FB5890">
      <w:pPr>
        <w:pStyle w:val="Corpotesto"/>
        <w:spacing w:before="6"/>
        <w:rPr>
          <w:sz w:val="21"/>
        </w:rPr>
      </w:pPr>
    </w:p>
    <w:p w14:paraId="6515E4AF" w14:textId="77777777" w:rsidR="00FB5890" w:rsidRDefault="00383769">
      <w:pPr>
        <w:pStyle w:val="Corpotesto"/>
        <w:spacing w:before="90"/>
        <w:ind w:left="2303"/>
        <w:jc w:val="both"/>
      </w:pPr>
      <w:r>
        <w:t>Consenso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aventi</w:t>
      </w:r>
      <w:r>
        <w:rPr>
          <w:spacing w:val="-9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minore.</w:t>
      </w:r>
    </w:p>
    <w:p w14:paraId="13F2FC19" w14:textId="77777777" w:rsidR="00FB5890" w:rsidRDefault="00383769">
      <w:pPr>
        <w:pStyle w:val="Corpotesto"/>
        <w:tabs>
          <w:tab w:val="left" w:pos="2549"/>
          <w:tab w:val="left" w:pos="4947"/>
          <w:tab w:val="left" w:pos="5899"/>
          <w:tab w:val="left" w:pos="9732"/>
          <w:tab w:val="left" w:pos="9770"/>
        </w:tabs>
        <w:spacing w:before="26" w:line="264" w:lineRule="auto"/>
        <w:ind w:left="158" w:right="190" w:hanging="20"/>
        <w:jc w:val="both"/>
      </w:pPr>
      <w:r>
        <w:t>Io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</w:p>
    <w:p w14:paraId="6BBDFB7C" w14:textId="77777777" w:rsidR="00FB5890" w:rsidRDefault="00383769">
      <w:pPr>
        <w:pStyle w:val="Paragrafoelenco"/>
        <w:numPr>
          <w:ilvl w:val="0"/>
          <w:numId w:val="2"/>
        </w:numPr>
        <w:tabs>
          <w:tab w:val="left" w:pos="840"/>
          <w:tab w:val="left" w:pos="9913"/>
        </w:tabs>
        <w:spacing w:before="5"/>
        <w:ind w:left="840"/>
        <w:rPr>
          <w:sz w:val="24"/>
        </w:rPr>
      </w:pPr>
      <w:r>
        <w:rPr>
          <w:sz w:val="24"/>
        </w:rPr>
        <w:t>genitore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minore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65AAEC" w14:textId="77777777" w:rsidR="00FB5890" w:rsidRDefault="00383769">
      <w:pPr>
        <w:pStyle w:val="Corpotesto"/>
        <w:tabs>
          <w:tab w:val="left" w:pos="8876"/>
        </w:tabs>
        <w:spacing w:before="195"/>
        <w:ind w:right="321"/>
        <w:jc w:val="right"/>
      </w:pPr>
      <w:r>
        <w:t>□</w:t>
      </w:r>
      <w:r>
        <w:rPr>
          <w:spacing w:val="6"/>
        </w:rPr>
        <w:t xml:space="preserve"> </w:t>
      </w:r>
      <w:r>
        <w:t>genitore</w:t>
      </w:r>
      <w:r>
        <w:rPr>
          <w:spacing w:val="5"/>
        </w:rPr>
        <w:t xml:space="preserve"> </w:t>
      </w:r>
      <w:r>
        <w:t>affidatario</w:t>
      </w:r>
      <w:r>
        <w:rPr>
          <w:spacing w:val="11"/>
        </w:rPr>
        <w:t xml:space="preserve"> </w:t>
      </w:r>
      <w:r>
        <w:t>del 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5B08B6" w14:textId="77777777" w:rsidR="00FB5890" w:rsidRDefault="00383769">
      <w:pPr>
        <w:pStyle w:val="Paragrafoelenco"/>
        <w:numPr>
          <w:ilvl w:val="0"/>
          <w:numId w:val="2"/>
        </w:numPr>
        <w:tabs>
          <w:tab w:val="left" w:pos="840"/>
          <w:tab w:val="left" w:pos="9914"/>
        </w:tabs>
        <w:spacing w:before="198"/>
        <w:ind w:left="840"/>
        <w:rPr>
          <w:sz w:val="24"/>
        </w:rPr>
      </w:pPr>
      <w:r>
        <w:rPr>
          <w:sz w:val="24"/>
        </w:rPr>
        <w:t>familiare</w:t>
      </w:r>
      <w:r>
        <w:rPr>
          <w:spacing w:val="-6"/>
          <w:sz w:val="24"/>
        </w:rPr>
        <w:t xml:space="preserve"> </w:t>
      </w:r>
      <w:r>
        <w:rPr>
          <w:sz w:val="24"/>
        </w:rPr>
        <w:t>affidatario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minore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69F406" w14:textId="77777777" w:rsidR="00FB5890" w:rsidRDefault="00383769">
      <w:pPr>
        <w:pStyle w:val="Paragrafoelenco"/>
        <w:numPr>
          <w:ilvl w:val="0"/>
          <w:numId w:val="2"/>
        </w:numPr>
        <w:tabs>
          <w:tab w:val="left" w:pos="840"/>
          <w:tab w:val="left" w:pos="6539"/>
          <w:tab w:val="left" w:pos="7008"/>
          <w:tab w:val="left" w:pos="9810"/>
          <w:tab w:val="left" w:pos="9903"/>
        </w:tabs>
        <w:spacing w:before="198" w:line="360" w:lineRule="auto"/>
        <w:ind w:right="134" w:firstLine="374"/>
        <w:rPr>
          <w:sz w:val="24"/>
        </w:rPr>
      </w:pPr>
      <w:r>
        <w:rPr>
          <w:sz w:val="24"/>
        </w:rPr>
        <w:t>tutore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minore</w:t>
      </w:r>
      <w:r>
        <w:rPr>
          <w:spacing w:val="4"/>
          <w:sz w:val="24"/>
        </w:rPr>
        <w:t xml:space="preserve"> </w:t>
      </w:r>
      <w:r>
        <w:rPr>
          <w:sz w:val="24"/>
        </w:rPr>
        <w:t>incaricato dal</w:t>
      </w:r>
      <w:r>
        <w:rPr>
          <w:spacing w:val="-9"/>
          <w:sz w:val="24"/>
        </w:rPr>
        <w:t xml:space="preserve"> </w:t>
      </w:r>
      <w:r>
        <w:rPr>
          <w:sz w:val="24"/>
        </w:rPr>
        <w:t>Tribunale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</w:rPr>
        <w:t>//</w:t>
      </w:r>
      <w:r>
        <w:rPr>
          <w:spacing w:val="118"/>
          <w:sz w:val="24"/>
          <w:u w:val="single"/>
        </w:rPr>
        <w:t xml:space="preserve"> </w:t>
      </w:r>
      <w:r>
        <w:rPr>
          <w:sz w:val="24"/>
        </w:rPr>
        <w:t>//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recapito</w:t>
      </w:r>
      <w:r>
        <w:rPr>
          <w:spacing w:val="18"/>
          <w:sz w:val="24"/>
        </w:rPr>
        <w:t xml:space="preserve"> </w:t>
      </w:r>
      <w:r>
        <w:rPr>
          <w:sz w:val="24"/>
        </w:rPr>
        <w:t>telefonico</w:t>
      </w:r>
      <w:r>
        <w:rPr>
          <w:spacing w:val="24"/>
          <w:sz w:val="24"/>
        </w:rPr>
        <w:t xml:space="preserve"> </w:t>
      </w:r>
      <w:r>
        <w:rPr>
          <w:sz w:val="24"/>
        </w:rPr>
        <w:t>(per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referto):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Istituto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67C37613" w14:textId="77777777" w:rsidR="00FB5890" w:rsidRDefault="00383769">
      <w:pPr>
        <w:pStyle w:val="Corpotesto"/>
        <w:spacing w:before="1" w:line="360" w:lineRule="auto"/>
        <w:ind w:left="115" w:right="173" w:hanging="10"/>
        <w:jc w:val="both"/>
      </w:pPr>
      <w:r>
        <w:t>alla luce di quanto sopra esposto, e consapevole del fatto che l’adesione all’indagine è individuale e</w:t>
      </w:r>
      <w:r>
        <w:rPr>
          <w:spacing w:val="1"/>
        </w:rPr>
        <w:t xml:space="preserve"> </w:t>
      </w:r>
      <w:r>
        <w:t>volontaria:</w:t>
      </w:r>
    </w:p>
    <w:p w14:paraId="5095A652" w14:textId="77777777" w:rsidR="00FB5890" w:rsidRDefault="00FB5890">
      <w:pPr>
        <w:pStyle w:val="Corpotesto"/>
        <w:spacing w:before="8"/>
        <w:rPr>
          <w:sz w:val="35"/>
        </w:rPr>
      </w:pPr>
    </w:p>
    <w:p w14:paraId="181A7574" w14:textId="77777777" w:rsidR="00FB5890" w:rsidRDefault="00383769">
      <w:pPr>
        <w:pStyle w:val="Paragrafoelenco"/>
        <w:numPr>
          <w:ilvl w:val="0"/>
          <w:numId w:val="1"/>
        </w:numPr>
        <w:tabs>
          <w:tab w:val="left" w:pos="361"/>
          <w:tab w:val="left" w:pos="9922"/>
        </w:tabs>
        <w:spacing w:before="0" w:line="355" w:lineRule="auto"/>
        <w:ind w:right="115" w:hanging="10"/>
        <w:rPr>
          <w:sz w:val="24"/>
        </w:rPr>
      </w:pPr>
      <w:r>
        <w:rPr>
          <w:sz w:val="24"/>
        </w:rPr>
        <w:t>Manifesto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volontà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sottoporre</w:t>
      </w:r>
      <w:r>
        <w:rPr>
          <w:spacing w:val="43"/>
          <w:sz w:val="24"/>
        </w:rPr>
        <w:t xml:space="preserve"> </w:t>
      </w: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minore_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all’esecuzione del test salivare, di farlo aderire al percorso definito in caso di positività (tampone</w:t>
      </w:r>
      <w:r>
        <w:rPr>
          <w:spacing w:val="1"/>
          <w:sz w:val="24"/>
        </w:rPr>
        <w:t xml:space="preserve"> </w:t>
      </w:r>
      <w:r>
        <w:rPr>
          <w:sz w:val="24"/>
        </w:rPr>
        <w:t>molecolare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conferma)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averlo</w:t>
      </w:r>
      <w:r>
        <w:rPr>
          <w:spacing w:val="8"/>
          <w:sz w:val="24"/>
        </w:rPr>
        <w:t xml:space="preserve"> </w:t>
      </w:r>
      <w:r>
        <w:rPr>
          <w:sz w:val="24"/>
        </w:rPr>
        <w:t>esaurientemente</w:t>
      </w:r>
      <w:r>
        <w:rPr>
          <w:spacing w:val="4"/>
          <w:sz w:val="24"/>
        </w:rPr>
        <w:t xml:space="preserve"> </w:t>
      </w:r>
      <w:r>
        <w:rPr>
          <w:sz w:val="24"/>
        </w:rPr>
        <w:t>informato</w:t>
      </w:r>
      <w:r>
        <w:rPr>
          <w:spacing w:val="69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4"/>
          <w:sz w:val="24"/>
        </w:rPr>
        <w:t xml:space="preserve"> </w:t>
      </w:r>
      <w:r>
        <w:rPr>
          <w:sz w:val="24"/>
        </w:rPr>
        <w:t>comprensibili,</w:t>
      </w:r>
      <w:r>
        <w:rPr>
          <w:spacing w:val="6"/>
          <w:sz w:val="24"/>
        </w:rPr>
        <w:t xml:space="preserve"> </w:t>
      </w:r>
      <w:r>
        <w:rPr>
          <w:sz w:val="24"/>
        </w:rPr>
        <w:t>coerenti</w:t>
      </w:r>
      <w:r>
        <w:rPr>
          <w:spacing w:val="1"/>
          <w:sz w:val="24"/>
        </w:rPr>
        <w:t xml:space="preserve"> </w:t>
      </w:r>
      <w:r>
        <w:rPr>
          <w:sz w:val="24"/>
        </w:rPr>
        <w:t>e rassicuranti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base alla sua</w:t>
      </w:r>
      <w:r>
        <w:rPr>
          <w:spacing w:val="1"/>
          <w:sz w:val="24"/>
        </w:rPr>
        <w:t xml:space="preserve"> </w:t>
      </w:r>
      <w:r>
        <w:rPr>
          <w:sz w:val="24"/>
        </w:rPr>
        <w:t>età e</w:t>
      </w:r>
      <w:r>
        <w:rPr>
          <w:spacing w:val="1"/>
          <w:sz w:val="24"/>
        </w:rPr>
        <w:t xml:space="preserve"> </w:t>
      </w:r>
      <w:r>
        <w:rPr>
          <w:sz w:val="24"/>
        </w:rPr>
        <w:t>capacità di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prensione</w:t>
      </w:r>
      <w:r>
        <w:rPr>
          <w:spacing w:val="1"/>
          <w:sz w:val="24"/>
        </w:rPr>
        <w:t xml:space="preserve"> </w:t>
      </w:r>
      <w:r>
        <w:rPr>
          <w:sz w:val="24"/>
        </w:rPr>
        <w:t>e di</w:t>
      </w:r>
      <w:r>
        <w:rPr>
          <w:spacing w:val="-7"/>
          <w:sz w:val="24"/>
        </w:rPr>
        <w:t xml:space="preserve"> </w:t>
      </w:r>
      <w:r>
        <w:rPr>
          <w:sz w:val="24"/>
        </w:rPr>
        <w:t>condivisione.</w:t>
      </w:r>
    </w:p>
    <w:p w14:paraId="4A189890" w14:textId="77777777" w:rsidR="00FB5890" w:rsidRDefault="00383769">
      <w:pPr>
        <w:pStyle w:val="Corpotesto"/>
        <w:tabs>
          <w:tab w:val="left" w:pos="6272"/>
          <w:tab w:val="left" w:pos="7209"/>
          <w:tab w:val="left" w:pos="7823"/>
          <w:tab w:val="left" w:pos="9572"/>
        </w:tabs>
        <w:spacing w:before="8"/>
        <w:ind w:right="359"/>
        <w:jc w:val="right"/>
      </w:pPr>
      <w:r>
        <w:t>Firma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//</w:t>
      </w:r>
      <w:r>
        <w:rPr>
          <w:u w:val="single"/>
        </w:rPr>
        <w:tab/>
      </w:r>
      <w:r>
        <w:t>//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1B9B6" w14:textId="77777777" w:rsidR="00FB5890" w:rsidRDefault="00FB5890">
      <w:pPr>
        <w:pStyle w:val="Corpotesto"/>
        <w:spacing w:before="8"/>
        <w:rPr>
          <w:sz w:val="28"/>
        </w:rPr>
      </w:pPr>
    </w:p>
    <w:p w14:paraId="535E3616" w14:textId="77777777" w:rsidR="00FB5890" w:rsidRDefault="00383769">
      <w:pPr>
        <w:pStyle w:val="Paragrafoelenco"/>
        <w:numPr>
          <w:ilvl w:val="0"/>
          <w:numId w:val="1"/>
        </w:numPr>
        <w:tabs>
          <w:tab w:val="left" w:pos="346"/>
          <w:tab w:val="left" w:pos="9926"/>
        </w:tabs>
        <w:ind w:left="345" w:hanging="241"/>
        <w:jc w:val="left"/>
        <w:rPr>
          <w:sz w:val="24"/>
        </w:rPr>
      </w:pPr>
      <w:r>
        <w:rPr>
          <w:sz w:val="24"/>
        </w:rPr>
        <w:t>Manifesto</w:t>
      </w:r>
      <w:r>
        <w:rPr>
          <w:spacing w:val="31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mio</w:t>
      </w:r>
      <w:r>
        <w:rPr>
          <w:spacing w:val="32"/>
          <w:sz w:val="24"/>
        </w:rPr>
        <w:t xml:space="preserve"> </w:t>
      </w:r>
      <w:r>
        <w:rPr>
          <w:sz w:val="24"/>
        </w:rPr>
        <w:t>diniego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sottoporre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minore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4DC1F5" w14:textId="77777777" w:rsidR="00FB5890" w:rsidRDefault="00383769">
      <w:pPr>
        <w:pStyle w:val="Corpotesto"/>
        <w:spacing w:before="12"/>
        <w:ind w:left="115"/>
      </w:pPr>
      <w:r>
        <w:t>all’esecuzione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antigenico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farlo</w:t>
      </w:r>
      <w:r>
        <w:rPr>
          <w:spacing w:val="3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definito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positività.</w:t>
      </w:r>
    </w:p>
    <w:p w14:paraId="2216B749" w14:textId="77777777" w:rsidR="00FB5890" w:rsidRDefault="00383769">
      <w:pPr>
        <w:pStyle w:val="Corpotesto"/>
        <w:tabs>
          <w:tab w:val="left" w:pos="6378"/>
          <w:tab w:val="left" w:pos="7314"/>
          <w:tab w:val="left" w:pos="7929"/>
          <w:tab w:val="left" w:pos="9678"/>
        </w:tabs>
        <w:spacing w:before="7"/>
        <w:ind w:left="105"/>
      </w:pPr>
      <w:r>
        <w:t>Firma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//</w:t>
      </w:r>
      <w:r>
        <w:rPr>
          <w:u w:val="single"/>
        </w:rPr>
        <w:tab/>
      </w:r>
      <w:r>
        <w:t>//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238D8" w14:textId="77777777" w:rsidR="00FB5890" w:rsidRDefault="00FB5890">
      <w:pPr>
        <w:pStyle w:val="Corpotesto"/>
        <w:rPr>
          <w:sz w:val="20"/>
        </w:rPr>
      </w:pPr>
    </w:p>
    <w:p w14:paraId="0ACBA1B2" w14:textId="77777777" w:rsidR="00FB5890" w:rsidRDefault="00FB5890">
      <w:pPr>
        <w:pStyle w:val="Corpotesto"/>
        <w:rPr>
          <w:sz w:val="20"/>
        </w:rPr>
      </w:pPr>
    </w:p>
    <w:p w14:paraId="4106DA5E" w14:textId="77777777" w:rsidR="00FB5890" w:rsidRDefault="00FB5890">
      <w:pPr>
        <w:pStyle w:val="Corpotesto"/>
        <w:rPr>
          <w:sz w:val="20"/>
        </w:rPr>
      </w:pPr>
    </w:p>
    <w:p w14:paraId="3EF42489" w14:textId="77777777" w:rsidR="00FB5890" w:rsidRDefault="00FB5890">
      <w:pPr>
        <w:pStyle w:val="Corpotesto"/>
        <w:rPr>
          <w:sz w:val="20"/>
        </w:rPr>
      </w:pPr>
    </w:p>
    <w:p w14:paraId="372A7430" w14:textId="77777777" w:rsidR="00FB5890" w:rsidRDefault="00FB5890">
      <w:pPr>
        <w:pStyle w:val="Corpotesto"/>
        <w:spacing w:before="11"/>
        <w:rPr>
          <w:sz w:val="20"/>
        </w:rPr>
      </w:pPr>
    </w:p>
    <w:p w14:paraId="72B815CC" w14:textId="77777777" w:rsidR="00FB5890" w:rsidRDefault="00383769">
      <w:pPr>
        <w:pStyle w:val="Paragrafoelenco"/>
        <w:numPr>
          <w:ilvl w:val="0"/>
          <w:numId w:val="1"/>
        </w:numPr>
        <w:tabs>
          <w:tab w:val="left" w:pos="317"/>
        </w:tabs>
        <w:ind w:left="316" w:hanging="212"/>
        <w:jc w:val="left"/>
        <w:rPr>
          <w:sz w:val="24"/>
        </w:rPr>
      </w:pPr>
      <w:r>
        <w:rPr>
          <w:sz w:val="24"/>
        </w:rPr>
        <w:t>Allego</w:t>
      </w:r>
      <w:r>
        <w:rPr>
          <w:spacing w:val="2"/>
          <w:sz w:val="24"/>
        </w:rPr>
        <w:t xml:space="preserve"> </w:t>
      </w: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identità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validità</w:t>
      </w:r>
    </w:p>
    <w:p w14:paraId="1B293470" w14:textId="77777777" w:rsidR="00FB5890" w:rsidRDefault="00FB5890">
      <w:pPr>
        <w:rPr>
          <w:sz w:val="24"/>
        </w:rPr>
        <w:sectPr w:rsidR="00FB5890">
          <w:pgSz w:w="11900" w:h="16840"/>
          <w:pgMar w:top="1960" w:right="900" w:bottom="2000" w:left="960" w:header="712" w:footer="1804" w:gutter="0"/>
          <w:cols w:space="720"/>
        </w:sectPr>
      </w:pPr>
    </w:p>
    <w:p w14:paraId="16CD73F2" w14:textId="77777777" w:rsidR="00FB5890" w:rsidRDefault="00FB5890">
      <w:pPr>
        <w:pStyle w:val="Corpotesto"/>
        <w:spacing w:before="6"/>
        <w:rPr>
          <w:sz w:val="21"/>
        </w:rPr>
      </w:pPr>
    </w:p>
    <w:p w14:paraId="62E5DAC9" w14:textId="77777777" w:rsidR="00FB5890" w:rsidRDefault="00383769">
      <w:pPr>
        <w:pStyle w:val="Corpotesto"/>
        <w:spacing w:before="90"/>
        <w:ind w:left="105"/>
        <w:jc w:val="both"/>
      </w:pPr>
      <w:r>
        <w:t>Consenso</w:t>
      </w:r>
      <w:r>
        <w:rPr>
          <w:spacing w:val="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sanitari</w:t>
      </w:r>
      <w:r>
        <w:rPr>
          <w:spacing w:val="-4"/>
        </w:rPr>
        <w:t xml:space="preserve"> </w:t>
      </w:r>
      <w:r>
        <w:t>sensibili*</w:t>
      </w:r>
    </w:p>
    <w:p w14:paraId="270742FD" w14:textId="77777777" w:rsidR="00FB5890" w:rsidRDefault="00383769">
      <w:pPr>
        <w:pStyle w:val="Paragrafoelenco"/>
        <w:numPr>
          <w:ilvl w:val="0"/>
          <w:numId w:val="1"/>
        </w:numPr>
        <w:tabs>
          <w:tab w:val="left" w:pos="332"/>
        </w:tabs>
        <w:spacing w:before="137" w:line="357" w:lineRule="auto"/>
        <w:ind w:right="163" w:hanging="10"/>
        <w:rPr>
          <w:sz w:val="24"/>
        </w:rPr>
      </w:pPr>
      <w:r>
        <w:rPr>
          <w:sz w:val="24"/>
        </w:rPr>
        <w:t>Esprimo il mio consenso al trattamento dei dati personali. I dati personali saranno trattati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 6 lett. e) del GDPR 2016/679 “è necessario per l'esecuzione di un compito di interesse</w:t>
      </w:r>
      <w:r>
        <w:rPr>
          <w:spacing w:val="1"/>
          <w:sz w:val="24"/>
        </w:rPr>
        <w:t xml:space="preserve"> </w:t>
      </w:r>
      <w:r>
        <w:rPr>
          <w:sz w:val="24"/>
        </w:rPr>
        <w:t>pubblico o connesso all'esercizio di pubblici poteri” e c</w:t>
      </w:r>
      <w:r>
        <w:rPr>
          <w:sz w:val="24"/>
        </w:rPr>
        <w:t>lassificati ai sensi dell’art. 9 lett. h), g), i) “il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è necessario per motivi di interesse pubblico nel settore della sanità pubblica”. Il 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ASL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contitolarità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sanitarie</w:t>
      </w:r>
      <w:r>
        <w:rPr>
          <w:spacing w:val="1"/>
          <w:sz w:val="24"/>
        </w:rPr>
        <w:t xml:space="preserve"> </w:t>
      </w:r>
      <w:r>
        <w:rPr>
          <w:sz w:val="24"/>
        </w:rPr>
        <w:t>abilitate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dell’indagine e conseguente test molecolare. Per quanto riguarda le azioni di contrasto all’emergenza</w:t>
      </w:r>
      <w:r>
        <w:rPr>
          <w:spacing w:val="1"/>
          <w:sz w:val="24"/>
        </w:rPr>
        <w:t xml:space="preserve"> </w:t>
      </w:r>
      <w:r>
        <w:rPr>
          <w:sz w:val="24"/>
        </w:rPr>
        <w:t>COVID-19, Regione Piemonte, Aziende Sanitarie Locali e le strutture sanitarie (pubbliche e private)</w:t>
      </w:r>
      <w:r>
        <w:rPr>
          <w:spacing w:val="1"/>
          <w:sz w:val="24"/>
        </w:rPr>
        <w:t xml:space="preserve"> </w:t>
      </w:r>
      <w:r>
        <w:rPr>
          <w:sz w:val="24"/>
        </w:rPr>
        <w:t>abilitate al test antigenico operano in regime di cont</w:t>
      </w:r>
      <w:r>
        <w:rPr>
          <w:sz w:val="24"/>
        </w:rPr>
        <w:t>itolarità ai sensi dell’art. 26 Regolamento UE</w:t>
      </w:r>
      <w:r>
        <w:rPr>
          <w:spacing w:val="1"/>
          <w:sz w:val="24"/>
        </w:rPr>
        <w:t xml:space="preserve"> </w:t>
      </w:r>
      <w:r>
        <w:rPr>
          <w:sz w:val="24"/>
        </w:rPr>
        <w:t>679/2016.</w:t>
      </w:r>
    </w:p>
    <w:p w14:paraId="5CA1A1F3" w14:textId="77777777" w:rsidR="00FB5890" w:rsidRDefault="00FB5890">
      <w:pPr>
        <w:pStyle w:val="Corpotesto"/>
        <w:spacing w:before="5"/>
        <w:rPr>
          <w:sz w:val="35"/>
        </w:rPr>
      </w:pPr>
    </w:p>
    <w:p w14:paraId="3FCED067" w14:textId="77777777" w:rsidR="00FB5890" w:rsidRDefault="00383769">
      <w:pPr>
        <w:pStyle w:val="Corpotesto"/>
        <w:tabs>
          <w:tab w:val="left" w:pos="6378"/>
          <w:tab w:val="left" w:pos="7434"/>
          <w:tab w:val="left" w:pos="8049"/>
          <w:tab w:val="left" w:pos="9678"/>
        </w:tabs>
        <w:ind w:left="105"/>
      </w:pPr>
      <w:r>
        <w:t>Firma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//</w:t>
      </w:r>
      <w:r>
        <w:rPr>
          <w:u w:val="single"/>
        </w:rPr>
        <w:tab/>
      </w:r>
      <w:r>
        <w:t>//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DD32F" w14:textId="77777777" w:rsidR="00FB5890" w:rsidRDefault="00FB5890">
      <w:pPr>
        <w:pStyle w:val="Corpotesto"/>
        <w:rPr>
          <w:sz w:val="20"/>
        </w:rPr>
      </w:pPr>
    </w:p>
    <w:p w14:paraId="1F3BB520" w14:textId="77777777" w:rsidR="00FB5890" w:rsidRDefault="00FB5890">
      <w:pPr>
        <w:pStyle w:val="Corpotesto"/>
        <w:spacing w:before="2"/>
        <w:rPr>
          <w:sz w:val="19"/>
        </w:rPr>
      </w:pPr>
    </w:p>
    <w:p w14:paraId="50A05AA0" w14:textId="77777777" w:rsidR="00FB5890" w:rsidRDefault="00383769">
      <w:pPr>
        <w:pStyle w:val="Corpotesto"/>
        <w:spacing w:before="90"/>
        <w:ind w:left="105"/>
      </w:pPr>
      <w:r>
        <w:t>*da</w:t>
      </w:r>
      <w:r>
        <w:rPr>
          <w:spacing w:val="2"/>
        </w:rPr>
        <w:t xml:space="preserve"> </w:t>
      </w:r>
      <w:r>
        <w:t>leggere</w:t>
      </w:r>
      <w:r>
        <w:rPr>
          <w:spacing w:val="-3"/>
        </w:rPr>
        <w:t xml:space="preserve"> </w:t>
      </w:r>
      <w:r>
        <w:t>attentamente.</w:t>
      </w:r>
    </w:p>
    <w:sectPr w:rsidR="00FB5890">
      <w:pgSz w:w="11900" w:h="16840"/>
      <w:pgMar w:top="1960" w:right="900" w:bottom="2000" w:left="960" w:header="712" w:footer="1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E791" w14:textId="77777777" w:rsidR="00383769" w:rsidRDefault="00383769">
      <w:r>
        <w:separator/>
      </w:r>
    </w:p>
  </w:endnote>
  <w:endnote w:type="continuationSeparator" w:id="0">
    <w:p w14:paraId="729A15C5" w14:textId="77777777" w:rsidR="00383769" w:rsidRDefault="0038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C8C1" w14:textId="64C24AAB" w:rsidR="00FB5890" w:rsidRDefault="00DB6AB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186F757A" wp14:editId="7F4DBFC1">
              <wp:simplePos x="0" y="0"/>
              <wp:positionH relativeFrom="page">
                <wp:posOffset>996950</wp:posOffset>
              </wp:positionH>
              <wp:positionV relativeFrom="page">
                <wp:posOffset>10026015</wp:posOffset>
              </wp:positionV>
              <wp:extent cx="98425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250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F3FCB" id="Rectangle 2" o:spid="_x0000_s1026" style="position:absolute;margin-left:78.5pt;margin-top:789.45pt;width:77.5pt;height:.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" fillcolor="blu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06FA92FB" wp14:editId="4F2D785F">
              <wp:simplePos x="0" y="0"/>
              <wp:positionH relativeFrom="page">
                <wp:posOffset>673100</wp:posOffset>
              </wp:positionH>
              <wp:positionV relativeFrom="page">
                <wp:posOffset>9408160</wp:posOffset>
              </wp:positionV>
              <wp:extent cx="2181860" cy="755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34A77" w14:textId="77777777" w:rsidR="00FB5890" w:rsidRDefault="0038376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ALESSANDRIA</w:t>
                          </w:r>
                        </w:p>
                        <w:p w14:paraId="1BCCAA2C" w14:textId="77777777" w:rsidR="00FB5890" w:rsidRDefault="00383769">
                          <w:pPr>
                            <w:spacing w:before="18" w:line="256" w:lineRule="auto"/>
                            <w:ind w:left="20" w:right="128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Servizio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Igiene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Sanità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Pubblica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Venezia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  <w:p w14:paraId="15A925E4" w14:textId="77777777" w:rsidR="00FB5890" w:rsidRDefault="00383769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0131/307824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0131/307845 -</w:t>
                          </w:r>
                          <w:r>
                            <w:rPr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0131/264779</w:t>
                          </w:r>
                        </w:p>
                        <w:p w14:paraId="151F4F62" w14:textId="77777777" w:rsidR="00FB5890" w:rsidRDefault="00383769">
                          <w:pPr>
                            <w:spacing w:before="13"/>
                            <w:ind w:left="20" w:right="1021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</w:rPr>
                              <w:t xml:space="preserve">igienepubblica@aslal.it </w:t>
                            </w:r>
                          </w:hyperlink>
                          <w:r>
                            <w:rPr>
                              <w:sz w:val="16"/>
                            </w:rPr>
                            <w:t>PEC: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aslal@pec.aslal.i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pacing w:val="4"/>
                                <w:sz w:val="16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sz w:val="16"/>
                              </w:rPr>
                              <w:t>www.aslal.it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A92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40.8pt;width:171.8pt;height:59.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" filled="f" stroked="f">
              <v:textbox inset="0,0,0,0">
                <w:txbxContent>
                  <w:p w14:paraId="64834A77" w14:textId="77777777" w:rsidR="00FB5890" w:rsidRDefault="0038376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ALESSANDRIA</w:t>
                    </w:r>
                  </w:p>
                  <w:p w14:paraId="1BCCAA2C" w14:textId="77777777" w:rsidR="00FB5890" w:rsidRDefault="00383769">
                    <w:pPr>
                      <w:spacing w:before="18" w:line="256" w:lineRule="auto"/>
                      <w:ind w:left="20" w:right="1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Servizio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Igiene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Sanità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Pubblica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Venezia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  <w:p w14:paraId="15A925E4" w14:textId="77777777" w:rsidR="00FB5890" w:rsidRDefault="00383769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0131/307824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0131/307845 -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0131/264779</w:t>
                    </w:r>
                  </w:p>
                  <w:p w14:paraId="151F4F62" w14:textId="77777777" w:rsidR="00FB5890" w:rsidRDefault="00383769">
                    <w:pPr>
                      <w:spacing w:before="13"/>
                      <w:ind w:left="20" w:right="1021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e-mail: </w:t>
                    </w:r>
                    <w:hyperlink r:id="rId4">
                      <w:r>
                        <w:rPr>
                          <w:color w:val="0000FF"/>
                          <w:sz w:val="16"/>
                        </w:rPr>
                        <w:t xml:space="preserve">igienepubblica@aslal.it </w:t>
                      </w:r>
                    </w:hyperlink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aslal@pec.aslal.i</w:t>
                      </w:r>
                      <w:r>
                        <w:rPr>
                          <w:color w:val="0000FF"/>
                          <w:sz w:val="16"/>
                        </w:rPr>
                        <w:t>t</w:t>
                      </w:r>
                      <w:r>
                        <w:rPr>
                          <w:color w:val="0000FF"/>
                          <w:spacing w:val="4"/>
                          <w:sz w:val="16"/>
                        </w:rPr>
                        <w:t xml:space="preserve"> </w:t>
                      </w:r>
                    </w:hyperlink>
                    <w:hyperlink r:id="rId6">
                      <w:r>
                        <w:rPr>
                          <w:sz w:val="16"/>
                        </w:rPr>
                        <w:t>www.aslal.it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295D" w14:textId="77777777" w:rsidR="00383769" w:rsidRDefault="00383769">
      <w:r>
        <w:separator/>
      </w:r>
    </w:p>
  </w:footnote>
  <w:footnote w:type="continuationSeparator" w:id="0">
    <w:p w14:paraId="2337F9BA" w14:textId="77777777" w:rsidR="00383769" w:rsidRDefault="0038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1B80" w14:textId="4F6C6208" w:rsidR="00FB5890" w:rsidRDefault="0038376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352" behindDoc="1" locked="0" layoutInCell="1" allowOverlap="1" wp14:anchorId="2F2C3F9D" wp14:editId="4F91339D">
          <wp:simplePos x="0" y="0"/>
          <wp:positionH relativeFrom="page">
            <wp:posOffset>688848</wp:posOffset>
          </wp:positionH>
          <wp:positionV relativeFrom="page">
            <wp:posOffset>452119</wp:posOffset>
          </wp:positionV>
          <wp:extent cx="1109471" cy="7924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9471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ABB"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1075F61D" wp14:editId="23D8CE3B">
              <wp:simplePos x="0" y="0"/>
              <wp:positionH relativeFrom="page">
                <wp:posOffset>5160010</wp:posOffset>
              </wp:positionH>
              <wp:positionV relativeFrom="page">
                <wp:posOffset>440055</wp:posOffset>
              </wp:positionV>
              <wp:extent cx="2067560" cy="437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54980" w14:textId="77777777" w:rsidR="00FB5890" w:rsidRDefault="00383769">
                          <w:pPr>
                            <w:spacing w:before="14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legale:</w:t>
                          </w:r>
                          <w:r>
                            <w:rPr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Venezia, 6</w:t>
                          </w:r>
                        </w:p>
                        <w:p w14:paraId="584194AE" w14:textId="77777777" w:rsidR="00FB5890" w:rsidRDefault="00383769">
                          <w:pPr>
                            <w:spacing w:before="14" w:line="261" w:lineRule="auto"/>
                            <w:ind w:left="20" w:right="18" w:firstLine="186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15121 Alessandria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Partita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IVA/Codice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Fiscale</w:t>
                          </w:r>
                          <w:r>
                            <w:rPr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02190140067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5F6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3pt;margin-top:34.65pt;width:162.8pt;height:34.4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" filled="f" stroked="f">
              <v:textbox inset="0,0,0,0">
                <w:txbxContent>
                  <w:p w14:paraId="55E54980" w14:textId="77777777" w:rsidR="00FB5890" w:rsidRDefault="00383769">
                    <w:pPr>
                      <w:spacing w:before="14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legale: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Venezia, 6</w:t>
                    </w:r>
                  </w:p>
                  <w:p w14:paraId="584194AE" w14:textId="77777777" w:rsidR="00FB5890" w:rsidRDefault="00383769">
                    <w:pPr>
                      <w:spacing w:before="14" w:line="261" w:lineRule="auto"/>
                      <w:ind w:left="20" w:right="18" w:firstLine="1867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15121 Alessandria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Partita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IVA/Codice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02190140067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967"/>
    <w:multiLevelType w:val="hybridMultilevel"/>
    <w:tmpl w:val="D4544B4A"/>
    <w:lvl w:ilvl="0" w:tplc="D2C20138">
      <w:numFmt w:val="bullet"/>
      <w:lvlText w:val="□"/>
      <w:lvlJc w:val="left"/>
      <w:pPr>
        <w:ind w:left="11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0E2AD94">
      <w:numFmt w:val="bullet"/>
      <w:lvlText w:val="•"/>
      <w:lvlJc w:val="left"/>
      <w:pPr>
        <w:ind w:left="1112" w:hanging="255"/>
      </w:pPr>
      <w:rPr>
        <w:rFonts w:hint="default"/>
        <w:lang w:val="it-IT" w:eastAsia="en-US" w:bidi="ar-SA"/>
      </w:rPr>
    </w:lvl>
    <w:lvl w:ilvl="2" w:tplc="B93E004E">
      <w:numFmt w:val="bullet"/>
      <w:lvlText w:val="•"/>
      <w:lvlJc w:val="left"/>
      <w:pPr>
        <w:ind w:left="2104" w:hanging="255"/>
      </w:pPr>
      <w:rPr>
        <w:rFonts w:hint="default"/>
        <w:lang w:val="it-IT" w:eastAsia="en-US" w:bidi="ar-SA"/>
      </w:rPr>
    </w:lvl>
    <w:lvl w:ilvl="3" w:tplc="0EB23598">
      <w:numFmt w:val="bullet"/>
      <w:lvlText w:val="•"/>
      <w:lvlJc w:val="left"/>
      <w:pPr>
        <w:ind w:left="3096" w:hanging="255"/>
      </w:pPr>
      <w:rPr>
        <w:rFonts w:hint="default"/>
        <w:lang w:val="it-IT" w:eastAsia="en-US" w:bidi="ar-SA"/>
      </w:rPr>
    </w:lvl>
    <w:lvl w:ilvl="4" w:tplc="99A82938">
      <w:numFmt w:val="bullet"/>
      <w:lvlText w:val="•"/>
      <w:lvlJc w:val="left"/>
      <w:pPr>
        <w:ind w:left="4088" w:hanging="255"/>
      </w:pPr>
      <w:rPr>
        <w:rFonts w:hint="default"/>
        <w:lang w:val="it-IT" w:eastAsia="en-US" w:bidi="ar-SA"/>
      </w:rPr>
    </w:lvl>
    <w:lvl w:ilvl="5" w:tplc="958A51F0">
      <w:numFmt w:val="bullet"/>
      <w:lvlText w:val="•"/>
      <w:lvlJc w:val="left"/>
      <w:pPr>
        <w:ind w:left="5080" w:hanging="255"/>
      </w:pPr>
      <w:rPr>
        <w:rFonts w:hint="default"/>
        <w:lang w:val="it-IT" w:eastAsia="en-US" w:bidi="ar-SA"/>
      </w:rPr>
    </w:lvl>
    <w:lvl w:ilvl="6" w:tplc="DF2410A2">
      <w:numFmt w:val="bullet"/>
      <w:lvlText w:val="•"/>
      <w:lvlJc w:val="left"/>
      <w:pPr>
        <w:ind w:left="6072" w:hanging="255"/>
      </w:pPr>
      <w:rPr>
        <w:rFonts w:hint="default"/>
        <w:lang w:val="it-IT" w:eastAsia="en-US" w:bidi="ar-SA"/>
      </w:rPr>
    </w:lvl>
    <w:lvl w:ilvl="7" w:tplc="83EA07F2">
      <w:numFmt w:val="bullet"/>
      <w:lvlText w:val="•"/>
      <w:lvlJc w:val="left"/>
      <w:pPr>
        <w:ind w:left="7064" w:hanging="255"/>
      </w:pPr>
      <w:rPr>
        <w:rFonts w:hint="default"/>
        <w:lang w:val="it-IT" w:eastAsia="en-US" w:bidi="ar-SA"/>
      </w:rPr>
    </w:lvl>
    <w:lvl w:ilvl="8" w:tplc="41FA7CAC">
      <w:numFmt w:val="bullet"/>
      <w:lvlText w:val="•"/>
      <w:lvlJc w:val="left"/>
      <w:pPr>
        <w:ind w:left="8056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223342E1"/>
    <w:multiLevelType w:val="hybridMultilevel"/>
    <w:tmpl w:val="C29446BC"/>
    <w:lvl w:ilvl="0" w:tplc="1B9C79C8">
      <w:numFmt w:val="bullet"/>
      <w:lvlText w:val="•"/>
      <w:lvlJc w:val="left"/>
      <w:pPr>
        <w:ind w:left="105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A90D9BC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2" w:tplc="C35E63B6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3" w:tplc="D1A440DE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4" w:tplc="1AA2060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5" w:tplc="89D2D898">
      <w:numFmt w:val="bullet"/>
      <w:lvlText w:val="•"/>
      <w:lvlJc w:val="left"/>
      <w:pPr>
        <w:ind w:left="5062" w:hanging="360"/>
      </w:pPr>
      <w:rPr>
        <w:rFonts w:hint="default"/>
        <w:lang w:val="it-IT" w:eastAsia="en-US" w:bidi="ar-SA"/>
      </w:rPr>
    </w:lvl>
    <w:lvl w:ilvl="6" w:tplc="E3E2F84C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416A089A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6E866774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59B5C1B"/>
    <w:multiLevelType w:val="hybridMultilevel"/>
    <w:tmpl w:val="A392A792"/>
    <w:lvl w:ilvl="0" w:tplc="1BB441FA">
      <w:start w:val="1"/>
      <w:numFmt w:val="decimal"/>
      <w:lvlText w:val="%1)"/>
      <w:lvlJc w:val="left"/>
      <w:pPr>
        <w:ind w:left="835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C82FCCA">
      <w:numFmt w:val="bullet"/>
      <w:lvlText w:val="•"/>
      <w:lvlJc w:val="left"/>
      <w:pPr>
        <w:ind w:left="1760" w:hanging="288"/>
      </w:pPr>
      <w:rPr>
        <w:rFonts w:hint="default"/>
        <w:lang w:val="it-IT" w:eastAsia="en-US" w:bidi="ar-SA"/>
      </w:rPr>
    </w:lvl>
    <w:lvl w:ilvl="2" w:tplc="79D43F2E">
      <w:numFmt w:val="bullet"/>
      <w:lvlText w:val="•"/>
      <w:lvlJc w:val="left"/>
      <w:pPr>
        <w:ind w:left="2680" w:hanging="288"/>
      </w:pPr>
      <w:rPr>
        <w:rFonts w:hint="default"/>
        <w:lang w:val="it-IT" w:eastAsia="en-US" w:bidi="ar-SA"/>
      </w:rPr>
    </w:lvl>
    <w:lvl w:ilvl="3" w:tplc="4DBC9458">
      <w:numFmt w:val="bullet"/>
      <w:lvlText w:val="•"/>
      <w:lvlJc w:val="left"/>
      <w:pPr>
        <w:ind w:left="3600" w:hanging="288"/>
      </w:pPr>
      <w:rPr>
        <w:rFonts w:hint="default"/>
        <w:lang w:val="it-IT" w:eastAsia="en-US" w:bidi="ar-SA"/>
      </w:rPr>
    </w:lvl>
    <w:lvl w:ilvl="4" w:tplc="78AE1FCE">
      <w:numFmt w:val="bullet"/>
      <w:lvlText w:val="•"/>
      <w:lvlJc w:val="left"/>
      <w:pPr>
        <w:ind w:left="4520" w:hanging="288"/>
      </w:pPr>
      <w:rPr>
        <w:rFonts w:hint="default"/>
        <w:lang w:val="it-IT" w:eastAsia="en-US" w:bidi="ar-SA"/>
      </w:rPr>
    </w:lvl>
    <w:lvl w:ilvl="5" w:tplc="8748497E">
      <w:numFmt w:val="bullet"/>
      <w:lvlText w:val="•"/>
      <w:lvlJc w:val="left"/>
      <w:pPr>
        <w:ind w:left="5440" w:hanging="288"/>
      </w:pPr>
      <w:rPr>
        <w:rFonts w:hint="default"/>
        <w:lang w:val="it-IT" w:eastAsia="en-US" w:bidi="ar-SA"/>
      </w:rPr>
    </w:lvl>
    <w:lvl w:ilvl="6" w:tplc="DAB85676">
      <w:numFmt w:val="bullet"/>
      <w:lvlText w:val="•"/>
      <w:lvlJc w:val="left"/>
      <w:pPr>
        <w:ind w:left="6360" w:hanging="288"/>
      </w:pPr>
      <w:rPr>
        <w:rFonts w:hint="default"/>
        <w:lang w:val="it-IT" w:eastAsia="en-US" w:bidi="ar-SA"/>
      </w:rPr>
    </w:lvl>
    <w:lvl w:ilvl="7" w:tplc="4582EAC0">
      <w:numFmt w:val="bullet"/>
      <w:lvlText w:val="•"/>
      <w:lvlJc w:val="left"/>
      <w:pPr>
        <w:ind w:left="7280" w:hanging="288"/>
      </w:pPr>
      <w:rPr>
        <w:rFonts w:hint="default"/>
        <w:lang w:val="it-IT" w:eastAsia="en-US" w:bidi="ar-SA"/>
      </w:rPr>
    </w:lvl>
    <w:lvl w:ilvl="8" w:tplc="76ECA8A6">
      <w:numFmt w:val="bullet"/>
      <w:lvlText w:val="•"/>
      <w:lvlJc w:val="left"/>
      <w:pPr>
        <w:ind w:left="8200" w:hanging="2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90"/>
    <w:rsid w:val="00383769"/>
    <w:rsid w:val="00DB6ABB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3067C"/>
  <w15:docId w15:val="{CAF69312-A995-4C5C-A8D3-484240E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1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al.it/" TargetMode="External"/><Relationship Id="rId2" Type="http://schemas.openxmlformats.org/officeDocument/2006/relationships/hyperlink" Target="mailto:aslal@pec.aslal.it" TargetMode="External"/><Relationship Id="rId1" Type="http://schemas.openxmlformats.org/officeDocument/2006/relationships/hyperlink" Target="mailto:igienepubblica@aslal.it" TargetMode="External"/><Relationship Id="rId6" Type="http://schemas.openxmlformats.org/officeDocument/2006/relationships/hyperlink" Target="http://www.aslal.it/" TargetMode="External"/><Relationship Id="rId5" Type="http://schemas.openxmlformats.org/officeDocument/2006/relationships/hyperlink" Target="mailto:aslal@pec.aslal.it" TargetMode="External"/><Relationship Id="rId4" Type="http://schemas.openxmlformats.org/officeDocument/2006/relationships/hyperlink" Target="mailto:igienepubblica@asl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Catenacci</dc:creator>
  <cp:lastModifiedBy>Daniela Catenacci</cp:lastModifiedBy>
  <cp:revision>2</cp:revision>
  <dcterms:created xsi:type="dcterms:W3CDTF">2021-10-12T08:36:00Z</dcterms:created>
  <dcterms:modified xsi:type="dcterms:W3CDTF">2021-10-12T08:36:00Z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2021-10-12T00:00:00Z</vt:filetime>
  </property>
</Properties>
</file>